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center"/>
        <w:textAlignment w:val="auto"/>
        <w:rPr>
          <w:rFonts w:hint="eastAsia" w:ascii="新宋体" w:hAnsi="新宋体" w:eastAsia="新宋体" w:cs="新宋体"/>
          <w:b/>
          <w:bCs/>
          <w:sz w:val="36"/>
          <w:szCs w:val="36"/>
        </w:rPr>
      </w:pPr>
      <w:r>
        <w:rPr>
          <w:rFonts w:hint="eastAsia" w:ascii="新宋体" w:hAnsi="新宋体" w:eastAsia="新宋体" w:cs="新宋体"/>
          <w:b/>
          <w:bCs/>
          <w:sz w:val="36"/>
          <w:szCs w:val="36"/>
        </w:rPr>
        <w:t>福安市金禾房地产有限公司关于金禾·五福雅居（东苑）智能化采购项目公开招标终止公告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center"/>
        <w:textAlignment w:val="auto"/>
        <w:rPr>
          <w:rFonts w:hint="eastAsia" w:ascii="新宋体" w:hAnsi="新宋体" w:eastAsia="新宋体" w:cs="新宋体"/>
          <w:b/>
          <w:bCs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一、项目基本情况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采购项目编号：NDYXCQ[GK]2023027（1）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采购项目名称：金禾·五福雅居（东苑）智能化采购项目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二、项目终止的原因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接采购人通知，现因重大变故，采购任务取消，遂终止本次采购活动。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三、其他补充事宜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网址：www.ndcqjy.com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邮箱：1740499643@qq.com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其余详见附件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四、凡对本次公告内容提出询问，请按以下方式联系。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1.采购人信息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名 称：福安市金禾房地产有限公司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地址：福建省宁德市福安市溪潭镇洋中西路8号　　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联系方式：周先生 0593-2866850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2.采购代理机构信息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名 称：宁德市有信产权交易服务有限公司　　　　　　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地　址：彭女士 0593-2292676 　　　　　　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联系方式：宁德市东侨经济技术开发区金禾商务中心12层　　　　　　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3.项目联系方式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项目联系人：彭女士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电　话：0593-2292676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right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宁德市有信产权交易服务有限公司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right"/>
        <w:textAlignment w:val="auto"/>
        <w:rPr>
          <w:rFonts w:hint="default" w:ascii="新宋体" w:hAnsi="新宋体" w:eastAsia="新宋体" w:cs="新宋体"/>
          <w:sz w:val="28"/>
          <w:szCs w:val="28"/>
          <w:lang w:val="en-US" w:eastAsia="zh-CN"/>
        </w:rPr>
      </w:pPr>
      <w:r>
        <w:rPr>
          <w:rFonts w:hint="eastAsia" w:ascii="新宋体" w:hAnsi="新宋体" w:eastAsia="新宋体" w:cs="新宋体"/>
          <w:sz w:val="28"/>
          <w:szCs w:val="28"/>
          <w:lang w:val="en-US" w:eastAsia="zh-CN"/>
        </w:rPr>
        <w:t>2023年10月17日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yMTdmZjcxM2U5Y2I2ZDJkODJhNDg2M2I5YzgwNDEifQ=="/>
  </w:docVars>
  <w:rsids>
    <w:rsidRoot w:val="1F2B75A3"/>
    <w:rsid w:val="1F2B7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2023-10-16T13:36:00Z</dcterms:created>
  <dc:creator>栗弋。</dc:creator>
  <cp:lastModifiedBy>栗弋。</cp:lastModifiedBy>
  <dcterms:modified xsi:type="dcterms:W3CDTF">2023-10-16T13:37:24Z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9C6536D86734431A8584DC601F5CC342</vt:lpwstr>
  </property>
</Properties>
</file>